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BC" w:rsidRPr="00491038" w:rsidRDefault="00F107BC" w:rsidP="00F107BC">
      <w:pPr>
        <w:jc w:val="center"/>
        <w:rPr>
          <w:b/>
          <w:szCs w:val="28"/>
        </w:rPr>
      </w:pPr>
      <w:r w:rsidRPr="00491038">
        <w:rPr>
          <w:b/>
          <w:sz w:val="28"/>
          <w:szCs w:val="28"/>
        </w:rPr>
        <w:t>Календарь</w:t>
      </w:r>
    </w:p>
    <w:p w:rsidR="00D333EA" w:rsidRPr="00491038" w:rsidRDefault="00F107BC" w:rsidP="00491038">
      <w:pPr>
        <w:jc w:val="center"/>
        <w:rPr>
          <w:szCs w:val="28"/>
        </w:rPr>
      </w:pPr>
      <w:r w:rsidRPr="00491038">
        <w:rPr>
          <w:szCs w:val="28"/>
        </w:rPr>
        <w:t xml:space="preserve">образовательных событий, приуроченных </w:t>
      </w:r>
      <w:r w:rsidR="00491038" w:rsidRPr="00491038">
        <w:rPr>
          <w:szCs w:val="28"/>
        </w:rPr>
        <w:t xml:space="preserve">к </w:t>
      </w:r>
      <w:r w:rsidRPr="00491038">
        <w:rPr>
          <w:szCs w:val="28"/>
        </w:rPr>
        <w:t>государственным и национальным праздникам и памятным датам, событиям российской истории и культуры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178"/>
        <w:gridCol w:w="944"/>
        <w:gridCol w:w="8652"/>
      </w:tblGrid>
      <w:tr w:rsidR="00F107BC" w:rsidRPr="00491038" w:rsidTr="00491038">
        <w:tc>
          <w:tcPr>
            <w:tcW w:w="1178" w:type="dxa"/>
          </w:tcPr>
          <w:p w:rsidR="00F107BC" w:rsidRPr="00491038" w:rsidRDefault="00F107BC" w:rsidP="00491038">
            <w:pPr>
              <w:jc w:val="center"/>
              <w:rPr>
                <w:b/>
                <w:sz w:val="22"/>
              </w:rPr>
            </w:pPr>
            <w:r w:rsidRPr="00491038">
              <w:rPr>
                <w:b/>
                <w:sz w:val="22"/>
              </w:rPr>
              <w:t>Месяц</w:t>
            </w:r>
          </w:p>
        </w:tc>
        <w:tc>
          <w:tcPr>
            <w:tcW w:w="944" w:type="dxa"/>
          </w:tcPr>
          <w:p w:rsidR="00F107BC" w:rsidRPr="00491038" w:rsidRDefault="00D333EA" w:rsidP="00491038">
            <w:pPr>
              <w:jc w:val="center"/>
              <w:rPr>
                <w:b/>
                <w:sz w:val="22"/>
              </w:rPr>
            </w:pPr>
            <w:r w:rsidRPr="00491038">
              <w:rPr>
                <w:b/>
                <w:sz w:val="22"/>
              </w:rPr>
              <w:t>Дата</w:t>
            </w:r>
          </w:p>
        </w:tc>
        <w:tc>
          <w:tcPr>
            <w:tcW w:w="8652" w:type="dxa"/>
          </w:tcPr>
          <w:p w:rsidR="00F107BC" w:rsidRPr="00491038" w:rsidRDefault="00D333EA" w:rsidP="00491038">
            <w:pPr>
              <w:jc w:val="center"/>
              <w:rPr>
                <w:b/>
                <w:sz w:val="22"/>
              </w:rPr>
            </w:pPr>
            <w:r w:rsidRPr="00491038">
              <w:rPr>
                <w:b/>
                <w:sz w:val="22"/>
              </w:rPr>
              <w:t>Событие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Сентябрь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sz w:val="22"/>
              </w:rPr>
              <w:t>День Знаний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1-30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sz w:val="22"/>
              </w:rPr>
              <w:t>Месячник безопасности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7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sz w:val="22"/>
              </w:rPr>
              <w:t>День Бородинского сражения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27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День работника дошкольного образования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Октябрь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Международный день пожилых людей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Международный день музыки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16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День рождения Хворостовского Д.А.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sz w:val="22"/>
              </w:rPr>
              <w:t>День отца в России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Ноябрь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4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День народного единства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День сотрудника внутренних дел Российской федерации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День рождения Деда Мороза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20</w:t>
            </w:r>
            <w:bookmarkStart w:id="0" w:name="_GoBack"/>
            <w:bookmarkEnd w:id="0"/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 w:val="22"/>
                <w:shd w:val="clear" w:color="auto" w:fill="FFFFFF"/>
              </w:rPr>
              <w:t>День рождения детского сада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24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матери в России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Государственного герба Российской Федерации</w:t>
            </w:r>
          </w:p>
        </w:tc>
      </w:tr>
      <w:tr w:rsidR="009A0550" w:rsidRPr="00491038" w:rsidTr="00491038">
        <w:trPr>
          <w:trHeight w:val="135"/>
        </w:trPr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Декабрь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Неизвестного Солдата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Международный день инвалидов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5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добровольца (волонтера) в России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Международный день художника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Героев Отечества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Конституции Российской Федерации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Январь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21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Международный день объятий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24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рождения Сурикова В.И.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27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полного освобождения Ленинграда от фашистской блокады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Февраль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российской науки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17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Международный день доброты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23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защитника Отечества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Март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Международный женский день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11-17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sz w:val="22"/>
              </w:rPr>
              <w:t>Масленица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воссоединения Крыма с Россией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27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Всемирный день театра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Апрель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космонавтики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Всемирный день Земли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пожарной охраны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Май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Праздник Весны и Труда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9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Победы советского народа в Великой Отечественной войне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19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детских общественных организаций России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24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славянской письменности и культуры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Июнь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rFonts w:ascii="Open Sans" w:hAnsi="Open Sans"/>
                <w:color w:val="222337"/>
                <w:szCs w:val="26"/>
                <w:shd w:val="clear" w:color="auto" w:fill="FFFFFF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защиты детей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5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Всемирный день окружающей среды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6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 xml:space="preserve">День русского языка, день рождения </w:t>
            </w:r>
            <w:r w:rsid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 xml:space="preserve">русского поэта </w:t>
            </w:r>
            <w:proofErr w:type="spellStart"/>
            <w:r w:rsid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А.</w:t>
            </w: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С</w:t>
            </w:r>
            <w:r w:rsid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.</w:t>
            </w: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Пушкина</w:t>
            </w:r>
            <w:proofErr w:type="spellEnd"/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 xml:space="preserve"> (1799-1837)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России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16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медицинского работника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памяти и скорби – день начала Великой Отечественной войны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Июль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рождения ГИБДД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8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семьи, любви и верности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дружбы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30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военно-морского флота России</w:t>
            </w:r>
          </w:p>
        </w:tc>
      </w:tr>
      <w:tr w:rsidR="009A0550" w:rsidRPr="00491038" w:rsidTr="00491038">
        <w:tc>
          <w:tcPr>
            <w:tcW w:w="1178" w:type="dxa"/>
            <w:vMerge w:val="restart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Август</w:t>
            </w: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военно-воздушных войск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12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физкультурника</w:t>
            </w:r>
          </w:p>
        </w:tc>
      </w:tr>
      <w:tr w:rsidR="009A0550" w:rsidRPr="00491038" w:rsidTr="00491038">
        <w:tc>
          <w:tcPr>
            <w:tcW w:w="1178" w:type="dxa"/>
            <w:vMerge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</w:p>
        </w:tc>
        <w:tc>
          <w:tcPr>
            <w:tcW w:w="944" w:type="dxa"/>
          </w:tcPr>
          <w:p w:rsidR="009A0550" w:rsidRPr="00491038" w:rsidRDefault="009A0550" w:rsidP="00491038">
            <w:pPr>
              <w:jc w:val="center"/>
              <w:rPr>
                <w:sz w:val="22"/>
              </w:rPr>
            </w:pPr>
            <w:r w:rsidRPr="00491038">
              <w:rPr>
                <w:sz w:val="22"/>
              </w:rPr>
              <w:t>22</w:t>
            </w:r>
          </w:p>
        </w:tc>
        <w:tc>
          <w:tcPr>
            <w:tcW w:w="8652" w:type="dxa"/>
          </w:tcPr>
          <w:p w:rsidR="009A0550" w:rsidRPr="00491038" w:rsidRDefault="009A0550" w:rsidP="00491038">
            <w:pPr>
              <w:rPr>
                <w:sz w:val="22"/>
              </w:rPr>
            </w:pPr>
            <w:r w:rsidRPr="00491038">
              <w:rPr>
                <w:rFonts w:ascii="Open Sans" w:hAnsi="Open Sans"/>
                <w:color w:val="222337"/>
                <w:szCs w:val="26"/>
                <w:shd w:val="clear" w:color="auto" w:fill="FFFFFF"/>
              </w:rPr>
              <w:t>День Российского флага</w:t>
            </w:r>
          </w:p>
        </w:tc>
      </w:tr>
    </w:tbl>
    <w:p w:rsidR="00F107BC" w:rsidRPr="00F107BC" w:rsidRDefault="00F107BC" w:rsidP="00F107BC">
      <w:pPr>
        <w:jc w:val="center"/>
        <w:rPr>
          <w:sz w:val="28"/>
          <w:szCs w:val="28"/>
        </w:rPr>
      </w:pPr>
    </w:p>
    <w:sectPr w:rsidR="00F107BC" w:rsidRPr="00F107BC" w:rsidSect="0049103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EF"/>
    <w:rsid w:val="00184627"/>
    <w:rsid w:val="00491038"/>
    <w:rsid w:val="006C2FF8"/>
    <w:rsid w:val="006D03EF"/>
    <w:rsid w:val="009A0550"/>
    <w:rsid w:val="00BD4782"/>
    <w:rsid w:val="00CD0C99"/>
    <w:rsid w:val="00D333EA"/>
    <w:rsid w:val="00F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7342-A4BB-4F5C-9398-BCDAFAE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Antonina Sorocopud</cp:lastModifiedBy>
  <cp:revision>5</cp:revision>
  <dcterms:created xsi:type="dcterms:W3CDTF">2023-11-24T12:17:00Z</dcterms:created>
  <dcterms:modified xsi:type="dcterms:W3CDTF">2023-11-28T06:57:00Z</dcterms:modified>
</cp:coreProperties>
</file>